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13" w:rsidRDefault="009746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6F5C" wp14:editId="28821535">
                <wp:simplePos x="0" y="0"/>
                <wp:positionH relativeFrom="column">
                  <wp:posOffset>436880</wp:posOffset>
                </wp:positionH>
                <wp:positionV relativeFrom="paragraph">
                  <wp:posOffset>-467360</wp:posOffset>
                </wp:positionV>
                <wp:extent cx="1828800" cy="1828800"/>
                <wp:effectExtent l="0" t="0" r="0" b="3175"/>
                <wp:wrapSquare wrapText="bothSides"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4613" w:rsidRPr="00974613" w:rsidRDefault="00974613" w:rsidP="00974613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4613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English</w:t>
                            </w:r>
                            <w:r w:rsidRPr="00974613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74613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974613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74613"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34.4pt;margin-top:-36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" filled="f" stroked="f">
                <v:fill o:detectmouseclick="t"/>
                <v:textbox style="mso-fit-shape-to-text:t">
                  <w:txbxContent>
                    <w:p w:rsidR="00974613" w:rsidRPr="00974613" w:rsidRDefault="00974613" w:rsidP="00974613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74613">
                        <w:rPr>
                          <w:b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English</w:t>
                      </w:r>
                      <w:r w:rsidRPr="00974613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74613">
                        <w:rPr>
                          <w:b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974613"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74613">
                        <w:rPr>
                          <w:b/>
                          <w:spacing w:val="10"/>
                          <w:sz w:val="72"/>
                          <w:szCs w:val="72"/>
                          <w:lang w:val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4613" w:rsidRDefault="00974613"/>
    <w:p w:rsidR="00AF0F4A" w:rsidRPr="00974613" w:rsidRDefault="00AF0F4A" w:rsidP="00974613">
      <w:pPr>
        <w:jc w:val="both"/>
        <w:rPr>
          <w:rFonts w:ascii="Century Gothic" w:hAnsi="Century Gothic"/>
          <w:color w:val="002060"/>
        </w:rPr>
      </w:pPr>
      <w:r w:rsidRPr="00974613">
        <w:rPr>
          <w:rFonts w:ascii="Century Gothic" w:hAnsi="Century Gothic"/>
          <w:color w:val="002060"/>
        </w:rPr>
        <w:t>Αγαπητές μαθήτριες και αγαπητοί μαθητές μου, αγαπητοί γονείς,</w:t>
      </w:r>
    </w:p>
    <w:p w:rsidR="00AF0F4A" w:rsidRPr="00974613" w:rsidRDefault="00AF0F4A" w:rsidP="00974613">
      <w:pPr>
        <w:jc w:val="both"/>
        <w:rPr>
          <w:rFonts w:ascii="Century Gothic" w:hAnsi="Century Gothic"/>
          <w:color w:val="002060"/>
        </w:rPr>
      </w:pPr>
      <w:r w:rsidRPr="00974613">
        <w:rPr>
          <w:rFonts w:ascii="Century Gothic" w:hAnsi="Century Gothic"/>
          <w:color w:val="002060"/>
        </w:rPr>
        <w:t>Εύχομαι να είστε όλοι καλά! Χαίρομαι πολύ που μπορούμε πλέον να επικοινωνούμε μέσω της ιστοσελίδας του σχολείου και που μας δίνεται η ευκαιρία να φρεσκάρουμε τις γνώσεις που έχουμε</w:t>
      </w:r>
      <w:bookmarkStart w:id="0" w:name="_GoBack"/>
      <w:bookmarkEnd w:id="0"/>
      <w:r w:rsidRPr="00974613">
        <w:rPr>
          <w:rFonts w:ascii="Century Gothic" w:hAnsi="Century Gothic"/>
          <w:color w:val="002060"/>
        </w:rPr>
        <w:t xml:space="preserve"> αποκτήσει ως τώρα στο μάθημα τον αγγλικών.</w:t>
      </w:r>
    </w:p>
    <w:p w:rsidR="00AF0F4A" w:rsidRPr="00974613" w:rsidRDefault="00AF0F4A" w:rsidP="00974613">
      <w:pPr>
        <w:jc w:val="both"/>
        <w:rPr>
          <w:rFonts w:ascii="Century Gothic" w:hAnsi="Century Gothic"/>
          <w:color w:val="002060"/>
        </w:rPr>
      </w:pPr>
      <w:r w:rsidRPr="00974613">
        <w:rPr>
          <w:rFonts w:ascii="Century Gothic" w:hAnsi="Century Gothic"/>
          <w:color w:val="002060"/>
        </w:rPr>
        <w:t xml:space="preserve">Ας θυμηθούμε τι έχουμε </w:t>
      </w:r>
      <w:r w:rsidR="00A130B6">
        <w:rPr>
          <w:rFonts w:ascii="Century Gothic" w:hAnsi="Century Gothic"/>
          <w:color w:val="002060"/>
        </w:rPr>
        <w:t xml:space="preserve">ήδη </w:t>
      </w:r>
      <w:r w:rsidRPr="00974613">
        <w:rPr>
          <w:rFonts w:ascii="Century Gothic" w:hAnsi="Century Gothic"/>
          <w:color w:val="002060"/>
        </w:rPr>
        <w:t>καλύψει:</w:t>
      </w:r>
    </w:p>
    <w:p w:rsidR="00AF0F4A" w:rsidRPr="00974613" w:rsidRDefault="00AF0F4A" w:rsidP="00974613">
      <w:pPr>
        <w:jc w:val="both"/>
        <w:rPr>
          <w:rFonts w:ascii="Century Gothic" w:hAnsi="Century Gothic"/>
          <w:color w:val="002060"/>
          <w:lang w:val="en-US"/>
        </w:rPr>
      </w:pPr>
      <w:r w:rsidRPr="00974613">
        <w:rPr>
          <w:rFonts w:ascii="Century Gothic" w:hAnsi="Century Gothic"/>
          <w:b/>
          <w:color w:val="002060"/>
          <w:lang w:val="en-US"/>
        </w:rPr>
        <w:t>Student’s Book + Workbook</w:t>
      </w:r>
      <w:r w:rsidRPr="00974613">
        <w:rPr>
          <w:rFonts w:ascii="Century Gothic" w:hAnsi="Century Gothic"/>
          <w:color w:val="002060"/>
          <w:lang w:val="en-US"/>
        </w:rPr>
        <w:t>: Unit 1, Unit 2, Unit 3 (Lesson 1)</w:t>
      </w:r>
    </w:p>
    <w:p w:rsidR="00AF0F4A" w:rsidRPr="00974613" w:rsidRDefault="00AF0F4A" w:rsidP="00974613">
      <w:pPr>
        <w:jc w:val="both"/>
        <w:rPr>
          <w:rFonts w:ascii="Century Gothic" w:hAnsi="Century Gothic"/>
          <w:color w:val="002060"/>
          <w:lang w:val="en-US"/>
        </w:rPr>
      </w:pPr>
      <w:r w:rsidRPr="00974613">
        <w:rPr>
          <w:rFonts w:ascii="Century Gothic" w:hAnsi="Century Gothic"/>
          <w:b/>
          <w:color w:val="002060"/>
          <w:lang w:val="en-US"/>
        </w:rPr>
        <w:t>Grammar</w:t>
      </w:r>
      <w:r w:rsidRPr="00974613">
        <w:rPr>
          <w:rFonts w:ascii="Century Gothic" w:hAnsi="Century Gothic"/>
          <w:color w:val="002060"/>
          <w:lang w:val="en-US"/>
        </w:rPr>
        <w:t>: to be, have got, Plurals, Personal pronouns (subject + object), Possessive adjectives, Possessive pronouns, Possessive case, Present Simple</w:t>
      </w:r>
    </w:p>
    <w:p w:rsidR="00AF0F4A" w:rsidRPr="00974613" w:rsidRDefault="00AF0F4A" w:rsidP="00974613">
      <w:pPr>
        <w:jc w:val="both"/>
        <w:rPr>
          <w:rFonts w:ascii="Century Gothic" w:hAnsi="Century Gothic"/>
          <w:color w:val="002060"/>
        </w:rPr>
      </w:pPr>
      <w:r w:rsidRPr="00974613">
        <w:rPr>
          <w:rFonts w:ascii="Century Gothic" w:hAnsi="Century Gothic"/>
          <w:color w:val="002060"/>
        </w:rPr>
        <w:t>Στο πλαίσιο αυτό, ασχοληθήκαμε με λεξιλόγιο σχετικά με τις μέρες της εβδομάδας, με το σχολείο, τα χόμπι, τα σπορ.</w:t>
      </w:r>
    </w:p>
    <w:p w:rsidR="00AF0F4A" w:rsidRDefault="00AF0F4A" w:rsidP="00974613">
      <w:pPr>
        <w:jc w:val="both"/>
        <w:rPr>
          <w:rFonts w:ascii="Century Gothic" w:hAnsi="Century Gothic"/>
          <w:color w:val="002060"/>
        </w:rPr>
      </w:pPr>
      <w:r w:rsidRPr="00974613">
        <w:rPr>
          <w:rFonts w:ascii="Century Gothic" w:hAnsi="Century Gothic"/>
          <w:color w:val="002060"/>
        </w:rPr>
        <w:t>Για αρχή, σας στέλνω ένα φύλλο εργασίας (</w:t>
      </w:r>
      <w:r w:rsidRPr="00974613">
        <w:rPr>
          <w:rFonts w:ascii="Century Gothic" w:hAnsi="Century Gothic"/>
          <w:color w:val="002060"/>
          <w:lang w:val="en-US"/>
        </w:rPr>
        <w:t>worksheet</w:t>
      </w:r>
      <w:r w:rsidRPr="00974613">
        <w:rPr>
          <w:rFonts w:ascii="Century Gothic" w:hAnsi="Century Gothic"/>
          <w:color w:val="002060"/>
        </w:rPr>
        <w:t xml:space="preserve">), ώστε να φρεσκάρετε λιγάκι τις ημέρες της εβδομάδας και τον </w:t>
      </w:r>
      <w:r w:rsidRPr="00974613">
        <w:rPr>
          <w:rFonts w:ascii="Century Gothic" w:hAnsi="Century Gothic"/>
          <w:color w:val="002060"/>
          <w:lang w:val="en-US"/>
        </w:rPr>
        <w:t>Present</w:t>
      </w:r>
      <w:r w:rsidRPr="00974613">
        <w:rPr>
          <w:rFonts w:ascii="Century Gothic" w:hAnsi="Century Gothic"/>
          <w:color w:val="002060"/>
        </w:rPr>
        <w:t xml:space="preserve"> </w:t>
      </w:r>
      <w:r w:rsidRPr="00974613">
        <w:rPr>
          <w:rFonts w:ascii="Century Gothic" w:hAnsi="Century Gothic"/>
          <w:color w:val="002060"/>
          <w:lang w:val="en-US"/>
        </w:rPr>
        <w:t>Simple</w:t>
      </w:r>
      <w:r w:rsidRPr="00974613">
        <w:rPr>
          <w:rFonts w:ascii="Century Gothic" w:hAnsi="Century Gothic"/>
          <w:color w:val="002060"/>
        </w:rPr>
        <w:t>. Όσοι μπορείτε να το εκτυπώσετε, θα σημειώσετε το κείμενο σχηματίζοντας έναν λαβύρινθο! Αν η εκτύπωση δεν είναι εφικτή, μπορείτε πολύ απλά να προσπαθήσετε να ακολουθήσετε το κείμενο με το δάκτυλο επάνω στην οθόνη!</w:t>
      </w:r>
      <w:r w:rsidR="00974613" w:rsidRPr="00974613">
        <w:rPr>
          <w:rFonts w:ascii="Century Gothic" w:hAnsi="Century Gothic"/>
          <w:color w:val="002060"/>
        </w:rPr>
        <w:t xml:space="preserve"> </w:t>
      </w:r>
    </w:p>
    <w:p w:rsidR="00974613" w:rsidRDefault="00974613" w:rsidP="00974613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Καλή σας διασκέδαση και θα επικοινωνήσουμε πάλι σύντομα!</w:t>
      </w:r>
    </w:p>
    <w:p w:rsidR="00974613" w:rsidRDefault="00974613" w:rsidP="00974613">
      <w:pPr>
        <w:jc w:val="both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Η καθηγήτριά σας,</w:t>
      </w:r>
    </w:p>
    <w:p w:rsidR="00974613" w:rsidRDefault="00974613" w:rsidP="00974613">
      <w:pPr>
        <w:jc w:val="both"/>
        <w:rPr>
          <w:rFonts w:ascii="Century Gothic" w:hAnsi="Century Gothic"/>
          <w:color w:val="002060"/>
          <w:lang w:val="en-US"/>
        </w:rPr>
      </w:pPr>
      <w:r>
        <w:rPr>
          <w:rFonts w:ascii="Century Gothic" w:hAnsi="Century Gothic"/>
          <w:color w:val="002060"/>
        </w:rPr>
        <w:t xml:space="preserve">Δόμνα </w:t>
      </w:r>
      <w:proofErr w:type="spellStart"/>
      <w:r>
        <w:rPr>
          <w:rFonts w:ascii="Century Gothic" w:hAnsi="Century Gothic"/>
          <w:color w:val="002060"/>
        </w:rPr>
        <w:t>Βαφειάδου</w:t>
      </w:r>
      <w:proofErr w:type="spellEnd"/>
    </w:p>
    <w:p w:rsidR="00E87EC1" w:rsidRDefault="00E87EC1" w:rsidP="00974613">
      <w:pPr>
        <w:jc w:val="both"/>
        <w:rPr>
          <w:rFonts w:ascii="Century Gothic" w:hAnsi="Century Gothic"/>
          <w:color w:val="002060"/>
          <w:lang w:val="en-US"/>
        </w:rPr>
      </w:pPr>
    </w:p>
    <w:p w:rsidR="00E87EC1" w:rsidRPr="00E87EC1" w:rsidRDefault="00E87EC1" w:rsidP="00974613">
      <w:pPr>
        <w:jc w:val="both"/>
        <w:rPr>
          <w:rFonts w:ascii="Century Gothic" w:hAnsi="Century Gothic"/>
          <w:color w:val="002060"/>
          <w:lang w:val="en-US"/>
        </w:rPr>
      </w:pPr>
      <w:r>
        <w:rPr>
          <w:rFonts w:ascii="Century Gothic" w:hAnsi="Century Gothic"/>
          <w:noProof/>
          <w:color w:val="002060"/>
          <w:lang w:eastAsia="el-GR"/>
        </w:rPr>
        <w:drawing>
          <wp:inline distT="0" distB="0" distL="0" distR="0">
            <wp:extent cx="5505450" cy="214312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EC1" w:rsidRPr="00E87EC1" w:rsidSect="00974613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4A"/>
    <w:rsid w:val="003B0B67"/>
    <w:rsid w:val="00974613"/>
    <w:rsid w:val="00A130B6"/>
    <w:rsid w:val="00AF0F4A"/>
    <w:rsid w:val="00E327F8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8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4</cp:revision>
  <dcterms:created xsi:type="dcterms:W3CDTF">2020-03-22T10:26:00Z</dcterms:created>
  <dcterms:modified xsi:type="dcterms:W3CDTF">2020-03-22T10:44:00Z</dcterms:modified>
</cp:coreProperties>
</file>